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00897" w14:textId="04BCED11" w:rsidR="00E16A58" w:rsidRPr="00E16A58" w:rsidRDefault="00E16A58" w:rsidP="00E16A5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en-CA"/>
        </w:rPr>
      </w:pPr>
      <w:r w:rsidRPr="00E16A58">
        <w:rPr>
          <w:rFonts w:ascii="Arial" w:eastAsia="Times New Roman" w:hAnsi="Arial" w:cs="Arial"/>
          <w:b/>
          <w:bCs/>
          <w:sz w:val="32"/>
          <w:szCs w:val="32"/>
          <w:lang w:eastAsia="en-CA"/>
        </w:rPr>
        <w:t>Exercise</w:t>
      </w:r>
      <w:r w:rsidR="00D27079">
        <w:rPr>
          <w:rFonts w:ascii="Arial" w:eastAsia="Times New Roman" w:hAnsi="Arial" w:cs="Arial"/>
          <w:b/>
          <w:bCs/>
          <w:sz w:val="32"/>
          <w:szCs w:val="32"/>
          <w:lang w:eastAsia="en-CA"/>
        </w:rPr>
        <w:t xml:space="preserve"> Answer Key</w:t>
      </w:r>
      <w:r w:rsidRPr="00E16A58">
        <w:rPr>
          <w:rFonts w:ascii="Arial" w:eastAsia="Times New Roman" w:hAnsi="Arial" w:cs="Arial"/>
          <w:b/>
          <w:bCs/>
          <w:sz w:val="32"/>
          <w:szCs w:val="32"/>
          <w:lang w:eastAsia="en-CA"/>
        </w:rPr>
        <w:t>: Highlighting Key Words in a Job Description</w:t>
      </w:r>
    </w:p>
    <w:p w14:paraId="2F512720" w14:textId="77777777" w:rsidR="00E16A58" w:rsidRDefault="00E16A5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352CBD92" w14:textId="77777777" w:rsidR="00E16A58" w:rsidRDefault="00E16A5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78AED5A2" w14:textId="2CEBE24C" w:rsidR="00E16A58" w:rsidRPr="00044B97" w:rsidRDefault="00E16A5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CA"/>
        </w:rPr>
      </w:pPr>
      <w:r w:rsidRPr="00044B97">
        <w:rPr>
          <w:rFonts w:ascii="Arial" w:eastAsia="Times New Roman" w:hAnsi="Arial" w:cs="Arial"/>
          <w:sz w:val="24"/>
          <w:szCs w:val="24"/>
          <w:u w:val="single"/>
          <w:lang w:eastAsia="en-CA"/>
        </w:rPr>
        <w:t>A few notes about this</w:t>
      </w:r>
      <w:r w:rsidR="00D27079" w:rsidRPr="00044B97">
        <w:rPr>
          <w:rFonts w:ascii="Arial" w:eastAsia="Times New Roman" w:hAnsi="Arial" w:cs="Arial"/>
          <w:sz w:val="24"/>
          <w:szCs w:val="24"/>
          <w:u w:val="single"/>
          <w:lang w:eastAsia="en-CA"/>
        </w:rPr>
        <w:t>:</w:t>
      </w:r>
    </w:p>
    <w:p w14:paraId="2E02D030" w14:textId="6E7424A6" w:rsidR="00FC4E39" w:rsidRDefault="00E16A5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</w:p>
    <w:p w14:paraId="679149A6" w14:textId="6BFD2835" w:rsidR="004F61C9" w:rsidRDefault="004F61C9" w:rsidP="00E16A58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FE4D16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Yellow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highlight </w:t>
      </w:r>
      <w:r w:rsidR="00616F6F">
        <w:rPr>
          <w:rFonts w:ascii="Arial" w:eastAsia="Times New Roman" w:hAnsi="Arial" w:cs="Arial"/>
          <w:sz w:val="24"/>
          <w:szCs w:val="24"/>
          <w:lang w:eastAsia="en-CA"/>
        </w:rPr>
        <w:t>=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FE4D16">
        <w:rPr>
          <w:rFonts w:ascii="Arial" w:eastAsia="Times New Roman" w:hAnsi="Arial" w:cs="Arial"/>
          <w:sz w:val="24"/>
          <w:szCs w:val="24"/>
          <w:lang w:eastAsia="en-CA"/>
        </w:rPr>
        <w:t>K</w:t>
      </w:r>
      <w:r>
        <w:rPr>
          <w:rFonts w:ascii="Arial" w:eastAsia="Times New Roman" w:hAnsi="Arial" w:cs="Arial"/>
          <w:sz w:val="24"/>
          <w:szCs w:val="24"/>
          <w:lang w:eastAsia="en-CA"/>
        </w:rPr>
        <w:t>ey words</w:t>
      </w:r>
    </w:p>
    <w:p w14:paraId="3189D8E1" w14:textId="757C6C1C" w:rsidR="004F61C9" w:rsidRDefault="004F61C9" w:rsidP="004F61C9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FE4D16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Blue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highlight </w:t>
      </w:r>
      <w:r w:rsidR="00616F6F">
        <w:rPr>
          <w:rFonts w:ascii="Arial" w:eastAsia="Times New Roman" w:hAnsi="Arial" w:cs="Arial"/>
          <w:sz w:val="24"/>
          <w:szCs w:val="24"/>
          <w:lang w:eastAsia="en-CA"/>
        </w:rPr>
        <w:t>=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Key words that </w:t>
      </w:r>
      <w:r w:rsidR="004E3A6A" w:rsidRPr="004E3A6A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I</w:t>
      </w:r>
      <w:r w:rsidR="004E3A6A">
        <w:rPr>
          <w:rFonts w:ascii="Arial" w:eastAsia="Times New Roman" w:hAnsi="Arial" w:cs="Arial"/>
          <w:sz w:val="24"/>
          <w:szCs w:val="24"/>
          <w:lang w:eastAsia="en-CA"/>
        </w:rPr>
        <w:t xml:space="preserve"> personally think should be prioritized. We can guess what the employer wants </w:t>
      </w:r>
      <w:r w:rsidR="008D4CEF">
        <w:rPr>
          <w:rFonts w:ascii="Arial" w:eastAsia="Times New Roman" w:hAnsi="Arial" w:cs="Arial"/>
          <w:sz w:val="24"/>
          <w:szCs w:val="24"/>
          <w:lang w:eastAsia="en-CA"/>
        </w:rPr>
        <w:t xml:space="preserve">using </w:t>
      </w:r>
      <w:r w:rsidR="004E3A6A">
        <w:rPr>
          <w:rFonts w:ascii="Arial" w:eastAsia="Times New Roman" w:hAnsi="Arial" w:cs="Arial"/>
          <w:sz w:val="24"/>
          <w:szCs w:val="24"/>
          <w:lang w:eastAsia="en-CA"/>
        </w:rPr>
        <w:t>our own knowledge of the rol</w:t>
      </w:r>
      <w:r w:rsidR="00F317AE">
        <w:rPr>
          <w:rFonts w:ascii="Arial" w:eastAsia="Times New Roman" w:hAnsi="Arial" w:cs="Arial"/>
          <w:sz w:val="24"/>
          <w:szCs w:val="24"/>
          <w:lang w:eastAsia="en-CA"/>
        </w:rPr>
        <w:t>e and</w:t>
      </w:r>
      <w:r w:rsidR="004E3A6A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8D4CEF">
        <w:rPr>
          <w:rFonts w:ascii="Arial" w:eastAsia="Times New Roman" w:hAnsi="Arial" w:cs="Arial"/>
          <w:sz w:val="24"/>
          <w:szCs w:val="24"/>
          <w:lang w:eastAsia="en-CA"/>
        </w:rPr>
        <w:t>by highlighting words</w:t>
      </w:r>
      <w:r w:rsidR="00F317AE">
        <w:rPr>
          <w:rFonts w:ascii="Arial" w:eastAsia="Times New Roman" w:hAnsi="Arial" w:cs="Arial"/>
          <w:sz w:val="24"/>
          <w:szCs w:val="24"/>
          <w:lang w:eastAsia="en-CA"/>
        </w:rPr>
        <w:t xml:space="preserve"> that </w:t>
      </w:r>
      <w:r>
        <w:rPr>
          <w:rFonts w:ascii="Arial" w:eastAsia="Times New Roman" w:hAnsi="Arial" w:cs="Arial"/>
          <w:sz w:val="24"/>
          <w:szCs w:val="24"/>
          <w:lang w:eastAsia="en-CA"/>
        </w:rPr>
        <w:t>were repeated</w:t>
      </w:r>
      <w:r w:rsidR="00BC5A06">
        <w:rPr>
          <w:rFonts w:ascii="Arial" w:eastAsia="Times New Roman" w:hAnsi="Arial" w:cs="Arial"/>
          <w:sz w:val="24"/>
          <w:szCs w:val="24"/>
          <w:lang w:eastAsia="en-CA"/>
        </w:rPr>
        <w:t xml:space="preserve"> within the description</w:t>
      </w:r>
      <w:r w:rsidR="00F317AE">
        <w:rPr>
          <w:rFonts w:ascii="Arial" w:eastAsia="Times New Roman" w:hAnsi="Arial" w:cs="Arial"/>
          <w:sz w:val="24"/>
          <w:szCs w:val="24"/>
          <w:lang w:eastAsia="en-CA"/>
        </w:rPr>
        <w:t>. We can also consider highlighting qualifications that are listed as “asset” or “preferred”, as these may be an opportunity to stand out from the competition.</w:t>
      </w:r>
    </w:p>
    <w:p w14:paraId="15BA2403" w14:textId="23A7654C" w:rsidR="00CF3D2D" w:rsidRPr="00CF3D2D" w:rsidRDefault="00CF3D2D" w:rsidP="00C80817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CF3D2D">
        <w:rPr>
          <w:rFonts w:ascii="Arial" w:eastAsia="Times New Roman" w:hAnsi="Arial" w:cs="Arial"/>
          <w:sz w:val="24"/>
          <w:szCs w:val="24"/>
          <w:u w:val="single"/>
          <w:lang w:eastAsia="en-CA"/>
        </w:rPr>
        <w:t>Note</w:t>
      </w:r>
      <w:r>
        <w:rPr>
          <w:rFonts w:ascii="Arial" w:eastAsia="Times New Roman" w:hAnsi="Arial" w:cs="Arial"/>
          <w:sz w:val="24"/>
          <w:szCs w:val="24"/>
          <w:lang w:eastAsia="en-CA"/>
        </w:rPr>
        <w:t>: I only highlight</w:t>
      </w:r>
      <w:r w:rsidR="00EE0195">
        <w:rPr>
          <w:rFonts w:ascii="Arial" w:eastAsia="Times New Roman" w:hAnsi="Arial" w:cs="Arial"/>
          <w:sz w:val="24"/>
          <w:szCs w:val="24"/>
          <w:lang w:eastAsia="en-CA"/>
        </w:rPr>
        <w:t>ed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the repeated words once and </w:t>
      </w:r>
      <w:r w:rsidR="003D1A03">
        <w:rPr>
          <w:rFonts w:ascii="Arial" w:eastAsia="Times New Roman" w:hAnsi="Arial" w:cs="Arial"/>
          <w:sz w:val="24"/>
          <w:szCs w:val="24"/>
          <w:lang w:eastAsia="en-CA"/>
        </w:rPr>
        <w:t>I use</w:t>
      </w:r>
      <w:r w:rsidR="00EE0195">
        <w:rPr>
          <w:rFonts w:ascii="Arial" w:eastAsia="Times New Roman" w:hAnsi="Arial" w:cs="Arial"/>
          <w:sz w:val="24"/>
          <w:szCs w:val="24"/>
          <w:lang w:eastAsia="en-CA"/>
        </w:rPr>
        <w:t>d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blue</w:t>
      </w:r>
      <w:r w:rsidR="00EE0195">
        <w:rPr>
          <w:rFonts w:ascii="Arial" w:eastAsia="Times New Roman" w:hAnsi="Arial" w:cs="Arial"/>
          <w:sz w:val="24"/>
          <w:szCs w:val="24"/>
          <w:lang w:eastAsia="en-CA"/>
        </w:rPr>
        <w:t xml:space="preserve"> in this exam</w:t>
      </w:r>
      <w:r w:rsidR="009532B2">
        <w:rPr>
          <w:rFonts w:ascii="Arial" w:eastAsia="Times New Roman" w:hAnsi="Arial" w:cs="Arial"/>
          <w:sz w:val="24"/>
          <w:szCs w:val="24"/>
          <w:lang w:eastAsia="en-CA"/>
        </w:rPr>
        <w:t>p</w:t>
      </w:r>
      <w:r w:rsidR="00EE0195">
        <w:rPr>
          <w:rFonts w:ascii="Arial" w:eastAsia="Times New Roman" w:hAnsi="Arial" w:cs="Arial"/>
          <w:sz w:val="24"/>
          <w:szCs w:val="24"/>
          <w:lang w:eastAsia="en-CA"/>
        </w:rPr>
        <w:t>le</w:t>
      </w:r>
    </w:p>
    <w:p w14:paraId="1714FCBB" w14:textId="37E63633" w:rsidR="00C80817" w:rsidRDefault="00C80817" w:rsidP="00C80817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C80817">
        <w:rPr>
          <w:rFonts w:ascii="Arial" w:eastAsia="Times New Roman" w:hAnsi="Arial" w:cs="Arial"/>
          <w:sz w:val="24"/>
          <w:szCs w:val="24"/>
          <w:u w:val="single"/>
          <w:lang w:eastAsia="en-CA"/>
        </w:rPr>
        <w:t>Note</w:t>
      </w:r>
      <w:r>
        <w:rPr>
          <w:rFonts w:ascii="Arial" w:eastAsia="Times New Roman" w:hAnsi="Arial" w:cs="Arial"/>
          <w:sz w:val="24"/>
          <w:szCs w:val="24"/>
          <w:lang w:eastAsia="en-CA"/>
        </w:rPr>
        <w:t>: Th</w:t>
      </w:r>
      <w:r w:rsidR="00C262BB">
        <w:rPr>
          <w:rFonts w:ascii="Arial" w:eastAsia="Times New Roman" w:hAnsi="Arial" w:cs="Arial"/>
          <w:sz w:val="24"/>
          <w:szCs w:val="24"/>
          <w:lang w:eastAsia="en-CA"/>
        </w:rPr>
        <w:t>e</w:t>
      </w:r>
      <w:r>
        <w:rPr>
          <w:rFonts w:ascii="Arial" w:eastAsia="Times New Roman" w:hAnsi="Arial" w:cs="Arial"/>
          <w:sz w:val="24"/>
          <w:szCs w:val="24"/>
          <w:lang w:eastAsia="en-CA"/>
        </w:rPr>
        <w:t>s</w:t>
      </w:r>
      <w:r w:rsidR="00C262BB">
        <w:rPr>
          <w:rFonts w:ascii="Arial" w:eastAsia="Times New Roman" w:hAnsi="Arial" w:cs="Arial"/>
          <w:sz w:val="24"/>
          <w:szCs w:val="24"/>
          <w:lang w:eastAsia="en-CA"/>
        </w:rPr>
        <w:t>e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C262BB">
        <w:rPr>
          <w:rFonts w:ascii="Arial" w:eastAsia="Times New Roman" w:hAnsi="Arial" w:cs="Arial"/>
          <w:sz w:val="24"/>
          <w:szCs w:val="24"/>
          <w:lang w:eastAsia="en-CA"/>
        </w:rPr>
        <w:t>are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based on my personal opinion</w:t>
      </w:r>
      <w:r w:rsidR="00C262BB">
        <w:rPr>
          <w:rFonts w:ascii="Arial" w:eastAsia="Times New Roman" w:hAnsi="Arial" w:cs="Arial"/>
          <w:sz w:val="24"/>
          <w:szCs w:val="24"/>
          <w:lang w:eastAsia="en-CA"/>
        </w:rPr>
        <w:t>s</w:t>
      </w:r>
      <w:r w:rsidR="00616F6F">
        <w:rPr>
          <w:rFonts w:ascii="Arial" w:eastAsia="Times New Roman" w:hAnsi="Arial" w:cs="Arial"/>
          <w:sz w:val="24"/>
          <w:szCs w:val="24"/>
          <w:lang w:eastAsia="en-CA"/>
        </w:rPr>
        <w:t>. Y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our assessment/knowledge of </w:t>
      </w:r>
      <w:r w:rsidR="00C262BB">
        <w:rPr>
          <w:rFonts w:ascii="Arial" w:eastAsia="Times New Roman" w:hAnsi="Arial" w:cs="Arial"/>
          <w:sz w:val="24"/>
          <w:szCs w:val="24"/>
          <w:lang w:eastAsia="en-CA"/>
        </w:rPr>
        <w:t xml:space="preserve">the role and </w:t>
      </w:r>
      <w:r>
        <w:rPr>
          <w:rFonts w:ascii="Arial" w:eastAsia="Times New Roman" w:hAnsi="Arial" w:cs="Arial"/>
          <w:sz w:val="24"/>
          <w:szCs w:val="24"/>
          <w:lang w:eastAsia="en-CA"/>
        </w:rPr>
        <w:t>what the company is looking for may differ.</w:t>
      </w:r>
    </w:p>
    <w:p w14:paraId="0DC969ED" w14:textId="201D3F62" w:rsidR="00C80817" w:rsidRDefault="00FE4D16" w:rsidP="00C8081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FE4D16">
        <w:rPr>
          <w:rFonts w:ascii="Arial" w:eastAsia="Times New Roman" w:hAnsi="Arial" w:cs="Arial"/>
          <w:sz w:val="24"/>
          <w:szCs w:val="24"/>
          <w:highlight w:val="red"/>
          <w:lang w:eastAsia="en-CA"/>
        </w:rPr>
        <w:t>Red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highlight </w:t>
      </w:r>
      <w:r w:rsidR="00616F6F">
        <w:rPr>
          <w:rFonts w:ascii="Arial" w:eastAsia="Times New Roman" w:hAnsi="Arial" w:cs="Arial"/>
          <w:sz w:val="24"/>
          <w:szCs w:val="24"/>
          <w:lang w:eastAsia="en-CA"/>
        </w:rPr>
        <w:t>=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Key words that I don’t know </w:t>
      </w:r>
      <w:r w:rsidRPr="00FE4D1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or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that I don’t have experience in</w:t>
      </w:r>
      <w:r w:rsidR="00BC5A06">
        <w:rPr>
          <w:rFonts w:ascii="Arial" w:eastAsia="Times New Roman" w:hAnsi="Arial" w:cs="Arial"/>
          <w:sz w:val="24"/>
          <w:szCs w:val="24"/>
          <w:lang w:eastAsia="en-CA"/>
        </w:rPr>
        <w:t>. In other words, potential barriers.</w:t>
      </w:r>
    </w:p>
    <w:p w14:paraId="34E7B5C9" w14:textId="60D5448A" w:rsidR="00FE4D16" w:rsidRDefault="00D86F6E" w:rsidP="00D86F6E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D86F6E">
        <w:rPr>
          <w:rFonts w:ascii="Arial" w:eastAsia="Times New Roman" w:hAnsi="Arial" w:cs="Arial"/>
          <w:sz w:val="24"/>
          <w:szCs w:val="24"/>
          <w:u w:val="single"/>
          <w:lang w:eastAsia="en-CA"/>
        </w:rPr>
        <w:t>Note</w:t>
      </w:r>
      <w:r>
        <w:rPr>
          <w:rFonts w:ascii="Arial" w:eastAsia="Times New Roman" w:hAnsi="Arial" w:cs="Arial"/>
          <w:sz w:val="24"/>
          <w:szCs w:val="24"/>
          <w:lang w:eastAsia="en-CA"/>
        </w:rPr>
        <w:t>: Once again, this was based on my personal experience</w:t>
      </w:r>
      <w:r w:rsidR="002A0F33">
        <w:rPr>
          <w:rFonts w:ascii="Arial" w:eastAsia="Times New Roman" w:hAnsi="Arial" w:cs="Arial"/>
          <w:sz w:val="24"/>
          <w:szCs w:val="24"/>
          <w:lang w:eastAsia="en-CA"/>
        </w:rPr>
        <w:t xml:space="preserve"> and serves only as an example of how to use highlighting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. You should use red to highlight the things that </w:t>
      </w:r>
      <w:r w:rsidRPr="00616F6F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you</w:t>
      </w:r>
      <w:r w:rsidR="002A0F33">
        <w:rPr>
          <w:rFonts w:ascii="Arial" w:eastAsia="Times New Roman" w:hAnsi="Arial" w:cs="Arial"/>
          <w:sz w:val="24"/>
          <w:szCs w:val="24"/>
          <w:lang w:eastAsia="en-CA"/>
        </w:rPr>
        <w:t>,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personally</w:t>
      </w:r>
      <w:r w:rsidR="002A0F33">
        <w:rPr>
          <w:rFonts w:ascii="Arial" w:eastAsia="Times New Roman" w:hAnsi="Arial" w:cs="Arial"/>
          <w:sz w:val="24"/>
          <w:szCs w:val="24"/>
          <w:lang w:eastAsia="en-CA"/>
        </w:rPr>
        <w:t>,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aren’t familiar with</w:t>
      </w:r>
      <w:r w:rsidR="002A0F33">
        <w:rPr>
          <w:rFonts w:ascii="Arial" w:eastAsia="Times New Roman" w:hAnsi="Arial" w:cs="Arial"/>
          <w:sz w:val="24"/>
          <w:szCs w:val="24"/>
          <w:lang w:eastAsia="en-CA"/>
        </w:rPr>
        <w:t>.</w:t>
      </w:r>
    </w:p>
    <w:p w14:paraId="58BADC10" w14:textId="77777777" w:rsidR="001F71D7" w:rsidRDefault="00DB5120" w:rsidP="00E5740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DB5120">
        <w:rPr>
          <w:rFonts w:ascii="Arial" w:eastAsia="Times New Roman" w:hAnsi="Arial" w:cs="Arial"/>
          <w:sz w:val="24"/>
          <w:szCs w:val="24"/>
          <w:lang w:eastAsia="en-CA"/>
        </w:rPr>
        <w:t xml:space="preserve">Your next step 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is to save 2 copies of your highlighted job description. Use one for resume writing and one for interview preparation. </w:t>
      </w:r>
    </w:p>
    <w:p w14:paraId="5B1D397C" w14:textId="428C1F01" w:rsidR="0030515E" w:rsidRDefault="00DE586F" w:rsidP="00E5740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>A</w:t>
      </w:r>
      <w:r w:rsidR="0030515E">
        <w:rPr>
          <w:rFonts w:ascii="Arial" w:eastAsia="Times New Roman" w:hAnsi="Arial" w:cs="Arial"/>
          <w:sz w:val="24"/>
          <w:szCs w:val="24"/>
          <w:lang w:eastAsia="en-CA"/>
        </w:rPr>
        <w:t>s you a</w:t>
      </w:r>
      <w:r w:rsidR="00DB5120">
        <w:rPr>
          <w:rFonts w:ascii="Arial" w:eastAsia="Times New Roman" w:hAnsi="Arial" w:cs="Arial"/>
          <w:sz w:val="24"/>
          <w:szCs w:val="24"/>
          <w:lang w:eastAsia="en-CA"/>
        </w:rPr>
        <w:t>dd key words (</w:t>
      </w:r>
      <w:r w:rsidR="004E1FAA">
        <w:rPr>
          <w:rFonts w:ascii="Arial" w:eastAsia="Times New Roman" w:hAnsi="Arial" w:cs="Arial"/>
          <w:sz w:val="24"/>
          <w:szCs w:val="24"/>
          <w:lang w:eastAsia="en-CA"/>
        </w:rPr>
        <w:t xml:space="preserve">prioritizing </w:t>
      </w:r>
      <w:r w:rsidR="00DB5120">
        <w:rPr>
          <w:rFonts w:ascii="Arial" w:eastAsia="Times New Roman" w:hAnsi="Arial" w:cs="Arial"/>
          <w:sz w:val="24"/>
          <w:szCs w:val="24"/>
          <w:lang w:eastAsia="en-CA"/>
        </w:rPr>
        <w:t xml:space="preserve">blue highlights) </w:t>
      </w:r>
      <w:r w:rsidR="001F71D7">
        <w:rPr>
          <w:rFonts w:ascii="Arial" w:eastAsia="Times New Roman" w:hAnsi="Arial" w:cs="Arial"/>
          <w:sz w:val="24"/>
          <w:szCs w:val="24"/>
          <w:lang w:eastAsia="en-CA"/>
        </w:rPr>
        <w:t>to your resume</w:t>
      </w:r>
      <w:r w:rsidR="0030515E">
        <w:rPr>
          <w:rFonts w:ascii="Arial" w:eastAsia="Times New Roman" w:hAnsi="Arial" w:cs="Arial"/>
          <w:sz w:val="24"/>
          <w:szCs w:val="24"/>
          <w:lang w:eastAsia="en-CA"/>
        </w:rPr>
        <w:t xml:space="preserve">, </w:t>
      </w:r>
      <w:r w:rsidR="001F71D7">
        <w:rPr>
          <w:rFonts w:ascii="Arial" w:eastAsia="Times New Roman" w:hAnsi="Arial" w:cs="Arial"/>
          <w:sz w:val="24"/>
          <w:szCs w:val="24"/>
          <w:lang w:eastAsia="en-CA"/>
        </w:rPr>
        <w:t xml:space="preserve">remove the </w:t>
      </w:r>
      <w:r w:rsidR="0030515E">
        <w:rPr>
          <w:rFonts w:ascii="Arial" w:eastAsia="Times New Roman" w:hAnsi="Arial" w:cs="Arial"/>
          <w:sz w:val="24"/>
          <w:szCs w:val="24"/>
          <w:lang w:eastAsia="en-CA"/>
        </w:rPr>
        <w:t xml:space="preserve">corresponding </w:t>
      </w:r>
      <w:r w:rsidR="001F71D7">
        <w:rPr>
          <w:rFonts w:ascii="Arial" w:eastAsia="Times New Roman" w:hAnsi="Arial" w:cs="Arial"/>
          <w:sz w:val="24"/>
          <w:szCs w:val="24"/>
          <w:lang w:eastAsia="en-CA"/>
        </w:rPr>
        <w:t>highlight from the job description.</w:t>
      </w:r>
      <w:r w:rsidR="00F25F38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</w:p>
    <w:p w14:paraId="3C36328F" w14:textId="10951B7F" w:rsidR="00E57404" w:rsidRPr="00DB5120" w:rsidRDefault="00F25F38" w:rsidP="00E5740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When you’re done incorporating </w:t>
      </w:r>
      <w:proofErr w:type="gramStart"/>
      <w:r>
        <w:rPr>
          <w:rFonts w:ascii="Arial" w:eastAsia="Times New Roman" w:hAnsi="Arial" w:cs="Arial"/>
          <w:sz w:val="24"/>
          <w:szCs w:val="24"/>
          <w:lang w:eastAsia="en-CA"/>
        </w:rPr>
        <w:t>all of</w:t>
      </w:r>
      <w:proofErr w:type="gramEnd"/>
      <w:r>
        <w:rPr>
          <w:rFonts w:ascii="Arial" w:eastAsia="Times New Roman" w:hAnsi="Arial" w:cs="Arial"/>
          <w:sz w:val="24"/>
          <w:szCs w:val="24"/>
          <w:lang w:eastAsia="en-CA"/>
        </w:rPr>
        <w:t xml:space="preserve"> the skills </w:t>
      </w:r>
      <w:r w:rsidRPr="00CF59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that you possess</w:t>
      </w:r>
      <w:r w:rsidR="00834758" w:rsidRPr="00834758">
        <w:rPr>
          <w:rFonts w:ascii="Arial" w:eastAsia="Times New Roman" w:hAnsi="Arial" w:cs="Arial"/>
          <w:sz w:val="24"/>
          <w:szCs w:val="24"/>
          <w:lang w:eastAsia="en-CA"/>
        </w:rPr>
        <w:t xml:space="preserve"> into your resume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, see which </w:t>
      </w:r>
      <w:r w:rsidR="00914433">
        <w:rPr>
          <w:rFonts w:ascii="Arial" w:eastAsia="Times New Roman" w:hAnsi="Arial" w:cs="Arial"/>
          <w:sz w:val="24"/>
          <w:szCs w:val="24"/>
          <w:lang w:eastAsia="en-CA"/>
        </w:rPr>
        <w:t xml:space="preserve">words are still </w:t>
      </w:r>
      <w:r>
        <w:rPr>
          <w:rFonts w:ascii="Arial" w:eastAsia="Times New Roman" w:hAnsi="Arial" w:cs="Arial"/>
          <w:sz w:val="24"/>
          <w:szCs w:val="24"/>
          <w:lang w:eastAsia="en-CA"/>
        </w:rPr>
        <w:t>highlight</w:t>
      </w:r>
      <w:r w:rsidR="00914433">
        <w:rPr>
          <w:rFonts w:ascii="Arial" w:eastAsia="Times New Roman" w:hAnsi="Arial" w:cs="Arial"/>
          <w:sz w:val="24"/>
          <w:szCs w:val="24"/>
          <w:lang w:eastAsia="en-CA"/>
        </w:rPr>
        <w:t xml:space="preserve">ed in the job description. 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Those </w:t>
      </w:r>
      <w:r w:rsidR="002B5DC2">
        <w:rPr>
          <w:rFonts w:ascii="Arial" w:eastAsia="Times New Roman" w:hAnsi="Arial" w:cs="Arial"/>
          <w:sz w:val="24"/>
          <w:szCs w:val="24"/>
          <w:lang w:eastAsia="en-CA"/>
        </w:rPr>
        <w:t xml:space="preserve">may be 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potential barriers. </w:t>
      </w:r>
      <w:r w:rsidR="00CD0ACA">
        <w:rPr>
          <w:rFonts w:ascii="Arial" w:eastAsia="Times New Roman" w:hAnsi="Arial" w:cs="Arial"/>
          <w:sz w:val="24"/>
          <w:szCs w:val="24"/>
          <w:lang w:eastAsia="en-CA"/>
        </w:rPr>
        <w:t xml:space="preserve">You can work on obtaining experience in those areas </w:t>
      </w:r>
      <w:r w:rsidR="002B32A4">
        <w:rPr>
          <w:rFonts w:ascii="Arial" w:eastAsia="Times New Roman" w:hAnsi="Arial" w:cs="Arial"/>
          <w:sz w:val="24"/>
          <w:szCs w:val="24"/>
          <w:lang w:eastAsia="en-CA"/>
        </w:rPr>
        <w:t xml:space="preserve">and prepare to address </w:t>
      </w:r>
      <w:r w:rsidR="00A617CF">
        <w:rPr>
          <w:rFonts w:ascii="Arial" w:eastAsia="Times New Roman" w:hAnsi="Arial" w:cs="Arial"/>
          <w:sz w:val="24"/>
          <w:szCs w:val="24"/>
          <w:lang w:eastAsia="en-CA"/>
        </w:rPr>
        <w:t>the</w:t>
      </w:r>
      <w:r w:rsidR="0073243F">
        <w:rPr>
          <w:rFonts w:ascii="Arial" w:eastAsia="Times New Roman" w:hAnsi="Arial" w:cs="Arial"/>
          <w:sz w:val="24"/>
          <w:szCs w:val="24"/>
          <w:lang w:eastAsia="en-CA"/>
        </w:rPr>
        <w:t xml:space="preserve"> topics</w:t>
      </w:r>
      <w:r w:rsidR="002B32A4">
        <w:rPr>
          <w:rFonts w:ascii="Arial" w:eastAsia="Times New Roman" w:hAnsi="Arial" w:cs="Arial"/>
          <w:sz w:val="24"/>
          <w:szCs w:val="24"/>
          <w:lang w:eastAsia="en-CA"/>
        </w:rPr>
        <w:t xml:space="preserve"> in an interview.</w:t>
      </w:r>
    </w:p>
    <w:p w14:paraId="252B2D2F" w14:textId="77777777" w:rsidR="00E16A58" w:rsidRPr="00E16A58" w:rsidRDefault="00E16A5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3CF9943C" w14:textId="57241A9B" w:rsidR="00FC4E39" w:rsidRPr="00604101" w:rsidRDefault="00FC4E39" w:rsidP="00FC4E39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6"/>
          <w:szCs w:val="36"/>
          <w:lang w:eastAsia="en-CA"/>
        </w:rPr>
      </w:pPr>
      <w:r w:rsidRPr="00604101">
        <w:rPr>
          <w:rFonts w:ascii="Arial" w:eastAsia="Times New Roman" w:hAnsi="Arial" w:cs="Arial"/>
          <w:sz w:val="36"/>
          <w:szCs w:val="36"/>
          <w:lang w:eastAsia="en-CA"/>
        </w:rPr>
        <w:t>Clinical Research Associate I - Odette Cancer Centre Clinical Trials - Regular Full-time Position (09282022)</w:t>
      </w:r>
    </w:p>
    <w:p w14:paraId="1DEC91FD" w14:textId="7316FFF0" w:rsidR="00FC4E39" w:rsidRPr="00604101" w:rsidRDefault="00FC4E39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</w:pPr>
      <w:r w:rsidRPr="00604101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Sunnybrook Research Institute</w:t>
      </w:r>
      <w:r w:rsidRPr="00604101">
        <w:rPr>
          <w:rFonts w:ascii="Arial" w:eastAsia="Times New Roman" w:hAnsi="Arial" w:cs="Arial"/>
          <w:b/>
          <w:bCs/>
          <w:sz w:val="24"/>
          <w:szCs w:val="24"/>
          <w:lang w:eastAsia="en-CA"/>
        </w:rPr>
        <w:br/>
      </w:r>
      <w:r w:rsidRPr="00604101">
        <w:rPr>
          <w:rFonts w:ascii="Arial" w:eastAsia="Times New Roman" w:hAnsi="Arial" w:cs="Arial"/>
          <w:b/>
          <w:bCs/>
          <w:sz w:val="24"/>
          <w:szCs w:val="24"/>
          <w:lang w:eastAsia="en-CA"/>
        </w:rPr>
        <w:br/>
      </w:r>
      <w:r w:rsidRPr="00604101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 xml:space="preserve">Summary </w:t>
      </w:r>
      <w:proofErr w:type="gramStart"/>
      <w:r w:rsidRPr="00604101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>Of</w:t>
      </w:r>
      <w:proofErr w:type="gramEnd"/>
      <w:r w:rsidRPr="00604101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 xml:space="preserve"> Duties And Responsibilities</w:t>
      </w:r>
      <w:r w:rsidRPr="00604101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br/>
      </w:r>
      <w:r w:rsidRPr="00604101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br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The goal of this position is to assist one of our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Lung Disease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Site Group with the maintenance of several ongoing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clinical trials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research studies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with a focus on </w:t>
      </w:r>
      <w:r w:rsidRPr="00604101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data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604101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patient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-specific responsibilities. Primary responsibilities include but are not limited to, </w:t>
      </w:r>
      <w:r w:rsidRPr="006C38D2">
        <w:rPr>
          <w:rFonts w:ascii="Arial" w:eastAsia="Times New Roman" w:hAnsi="Arial" w:cs="Arial"/>
          <w:sz w:val="24"/>
          <w:szCs w:val="24"/>
          <w:lang w:eastAsia="en-CA"/>
        </w:rPr>
        <w:t>consenting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patients,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reviewing trial eligibility criteria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; ongoing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patient protocol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requirements;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reporting Adverse Events/Serious Adverse Events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;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scheduling patient appointments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;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communicating with patients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,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conducting measurements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on patients 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lastRenderedPageBreak/>
        <w:t xml:space="preserve">including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vital signs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,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height/weight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measurements</w:t>
      </w:r>
      <w:r w:rsidRPr="00C3624D">
        <w:rPr>
          <w:rFonts w:ascii="Arial" w:eastAsia="Times New Roman" w:hAnsi="Arial" w:cs="Arial"/>
          <w:sz w:val="24"/>
          <w:szCs w:val="24"/>
          <w:lang w:eastAsia="en-CA"/>
        </w:rPr>
        <w:t xml:space="preserve">, </w:t>
      </w:r>
      <w:commentRangeStart w:id="0"/>
      <w:r w:rsidRPr="00C3624D">
        <w:rPr>
          <w:rFonts w:ascii="Arial" w:eastAsia="Times New Roman" w:hAnsi="Arial" w:cs="Arial"/>
          <w:sz w:val="24"/>
          <w:szCs w:val="24"/>
          <w:lang w:eastAsia="en-CA"/>
        </w:rPr>
        <w:t>communication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with various hospitals, and health service facilities</w:t>
      </w:r>
      <w:commentRangeEnd w:id="0"/>
      <w:r w:rsidR="00C3624D">
        <w:rPr>
          <w:rStyle w:val="CommentReference"/>
        </w:rPr>
        <w:commentReference w:id="0"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to </w:t>
      </w:r>
      <w:r w:rsidRPr="009C3D32">
        <w:rPr>
          <w:rFonts w:ascii="Arial" w:eastAsia="Times New Roman" w:hAnsi="Arial" w:cs="Arial"/>
          <w:sz w:val="24"/>
          <w:szCs w:val="24"/>
          <w:lang w:eastAsia="en-CA"/>
        </w:rPr>
        <w:t>obtain medical information</w:t>
      </w:r>
      <w:r w:rsidRPr="00030DB3">
        <w:rPr>
          <w:rFonts w:ascii="Arial" w:eastAsia="Times New Roman" w:hAnsi="Arial" w:cs="Arial"/>
          <w:sz w:val="24"/>
          <w:szCs w:val="24"/>
          <w:lang w:eastAsia="en-CA"/>
        </w:rPr>
        <w:t>; data entry and resolving queries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;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completing forms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030DB3">
        <w:rPr>
          <w:rFonts w:ascii="Arial" w:eastAsia="Times New Roman" w:hAnsi="Arial" w:cs="Arial"/>
          <w:sz w:val="24"/>
          <w:szCs w:val="24"/>
          <w:lang w:eastAsia="en-CA"/>
        </w:rPr>
        <w:t>maintaining supportive documentation; and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requesting and/</w:t>
      </w:r>
      <w:r w:rsidRPr="00030DB3">
        <w:rPr>
          <w:rFonts w:ascii="Arial" w:eastAsia="Times New Roman" w:hAnsi="Arial" w:cs="Arial"/>
          <w:sz w:val="24"/>
          <w:szCs w:val="24"/>
          <w:lang w:eastAsia="en-CA"/>
        </w:rPr>
        <w:t xml:space="preserve">or </w:t>
      </w:r>
      <w:r w:rsidRPr="00030DB3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processing specimens</w:t>
      </w:r>
      <w:r w:rsidRPr="00030DB3">
        <w:rPr>
          <w:rFonts w:ascii="Arial" w:eastAsia="Times New Roman" w:hAnsi="Arial" w:cs="Arial"/>
          <w:sz w:val="24"/>
          <w:szCs w:val="24"/>
          <w:lang w:eastAsia="en-CA"/>
        </w:rPr>
        <w:t>.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  <w:t xml:space="preserve">In addition, the CRA I may dedicate part of their time to supporting their research team with other responsibilities such as </w:t>
      </w:r>
      <w:commentRangeStart w:id="1"/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communication with internal hospital departments, liaising with Contract Research Organizations (CROs) and Sponsors/Trial Lead hospitals </w:t>
      </w:r>
      <w:commentRangeEnd w:id="1"/>
      <w:r w:rsidR="00C3624D">
        <w:rPr>
          <w:rStyle w:val="CommentReference"/>
        </w:rPr>
        <w:commentReference w:id="1"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to </w:t>
      </w:r>
      <w:r w:rsidRPr="000033D2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manage the trial master file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applicable documents,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tracking of trial metrics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>, and other research-related activities within the needs of the team.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  <w:t xml:space="preserve">The CRA I will be based on-site and will report to the team Supervisor, Physician Site Lead, PIs, and will also work closely with an </w:t>
      </w:r>
      <w:r w:rsidRPr="00FB1D6E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interdisciplinary team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including the Quality Assurance &amp; Education Manager, Operations Assistant Manager, and all other OCC </w:t>
      </w:r>
      <w:r w:rsidRPr="00CE76AF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Clinical Research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Program staff.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  <w:t xml:space="preserve">The successful candidate will be an </w:t>
      </w:r>
      <w:commentRangeStart w:id="2"/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eager </w:t>
      </w:r>
      <w:commentRangeEnd w:id="2"/>
      <w:r w:rsidR="00F145B2">
        <w:rPr>
          <w:rStyle w:val="CommentReference"/>
        </w:rPr>
        <w:commentReference w:id="2"/>
      </w:r>
      <w:r w:rsidRPr="006C38D2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team player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who meets the following qualifications/skills: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br/>
      </w:r>
    </w:p>
    <w:p w14:paraId="7CA153A8" w14:textId="2ACF7815" w:rsidR="00FC4E39" w:rsidRPr="00604101" w:rsidRDefault="00FC4E39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>Qualifications/Skills</w:t>
      </w:r>
    </w:p>
    <w:p w14:paraId="54135475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Requires the successful minimum completion of a </w:t>
      </w:r>
      <w:proofErr w:type="gramStart"/>
      <w:r w:rsidRPr="00604101">
        <w:rPr>
          <w:rFonts w:ascii="Arial" w:eastAsia="Times New Roman" w:hAnsi="Arial" w:cs="Arial"/>
          <w:sz w:val="24"/>
          <w:szCs w:val="24"/>
          <w:lang w:eastAsia="en-CA"/>
        </w:rPr>
        <w:t>Bachelor’s</w:t>
      </w:r>
      <w:proofErr w:type="gramEnd"/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degree, or recognized equivalent, in a health or science-related discipline with 3 years clinical and/or professional experience including 1 year clinical research-related experience or equivalent combination of education and experience</w:t>
      </w:r>
    </w:p>
    <w:p w14:paraId="049BF33C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proofErr w:type="spellStart"/>
      <w:r w:rsidRPr="00BA6131">
        <w:rPr>
          <w:rFonts w:ascii="Arial" w:eastAsia="Times New Roman" w:hAnsi="Arial" w:cs="Arial"/>
          <w:sz w:val="24"/>
          <w:szCs w:val="24"/>
          <w:highlight w:val="red"/>
          <w:lang w:eastAsia="en-CA"/>
        </w:rPr>
        <w:t>SoCRA</w:t>
      </w:r>
      <w:proofErr w:type="spellEnd"/>
      <w:r w:rsidRPr="00BA6131">
        <w:rPr>
          <w:rFonts w:ascii="Arial" w:eastAsia="Times New Roman" w:hAnsi="Arial" w:cs="Arial"/>
          <w:sz w:val="24"/>
          <w:szCs w:val="24"/>
          <w:highlight w:val="red"/>
          <w:lang w:eastAsia="en-CA"/>
        </w:rPr>
        <w:t>/CCRP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certification an asset</w:t>
      </w:r>
    </w:p>
    <w:p w14:paraId="6DCEF965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Well-developed </w:t>
      </w:r>
      <w:r w:rsidRPr="00604101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organizational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604101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time management skills</w:t>
      </w:r>
    </w:p>
    <w:p w14:paraId="3842852A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In-depth knowledge of </w:t>
      </w:r>
      <w:r w:rsidRPr="00604101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ICH guidelines and Good Clinical Practice</w:t>
      </w:r>
    </w:p>
    <w:p w14:paraId="6AFB5E44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Proven experience in </w:t>
      </w:r>
      <w:r w:rsidRPr="00C65B66">
        <w:rPr>
          <w:rFonts w:ascii="Arial" w:eastAsia="Times New Roman" w:hAnsi="Arial" w:cs="Arial"/>
          <w:sz w:val="24"/>
          <w:szCs w:val="24"/>
          <w:highlight w:val="red"/>
          <w:lang w:eastAsia="en-CA"/>
        </w:rPr>
        <w:t>processing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E24679">
        <w:rPr>
          <w:rFonts w:ascii="Arial" w:eastAsia="Times New Roman" w:hAnsi="Arial" w:cs="Arial"/>
          <w:sz w:val="24"/>
          <w:szCs w:val="24"/>
          <w:highlight w:val="red"/>
          <w:lang w:eastAsia="en-CA"/>
        </w:rPr>
        <w:t>shipping blood samples</w:t>
      </w:r>
    </w:p>
    <w:p w14:paraId="485C57E1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Familiarity with </w:t>
      </w:r>
      <w:r w:rsidRPr="000033D2">
        <w:rPr>
          <w:rFonts w:ascii="Arial" w:eastAsia="Times New Roman" w:hAnsi="Arial" w:cs="Arial"/>
          <w:sz w:val="24"/>
          <w:szCs w:val="24"/>
          <w:lang w:eastAsia="en-CA"/>
        </w:rPr>
        <w:t>the Trial Master File and management of trial-related documents</w:t>
      </w:r>
    </w:p>
    <w:p w14:paraId="19A43246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Ability to follow established trial </w:t>
      </w:r>
      <w:r w:rsidRPr="00E24679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protocols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>, guidelines, procedures, and standards</w:t>
      </w:r>
    </w:p>
    <w:p w14:paraId="4B29719C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Ability to </w:t>
      </w:r>
      <w:r w:rsidRPr="00E24679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effectively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Pr="00647654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manage multiple projects with competing deadlines</w:t>
      </w:r>
    </w:p>
    <w:p w14:paraId="0FF840C5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Excellent </w:t>
      </w:r>
      <w:r w:rsidRPr="00647654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oral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647654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 xml:space="preserve">written </w:t>
      </w:r>
      <w:r w:rsidRPr="006C38D2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 xml:space="preserve">communication </w:t>
      </w:r>
      <w:r w:rsidRPr="00647654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skills</w:t>
      </w:r>
    </w:p>
    <w:p w14:paraId="41D989E7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Demonstrates excellent </w:t>
      </w:r>
      <w:proofErr w:type="gramStart"/>
      <w:r w:rsidRPr="006C38D2">
        <w:rPr>
          <w:rFonts w:ascii="Arial" w:eastAsia="Times New Roman" w:hAnsi="Arial" w:cs="Arial"/>
          <w:sz w:val="24"/>
          <w:szCs w:val="24"/>
          <w:lang w:eastAsia="en-CA"/>
        </w:rPr>
        <w:t>team work</w:t>
      </w:r>
      <w:proofErr w:type="gramEnd"/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F41D8E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efficient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Pr="00F41D8E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independent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work habits</w:t>
      </w:r>
    </w:p>
    <w:p w14:paraId="518C2F92" w14:textId="77777777" w:rsidR="00FC4E39" w:rsidRPr="000F1837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highlight w:val="yellow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Proven experience taking </w:t>
      </w:r>
      <w:r w:rsidRPr="00F41D8E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initiatives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a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strong customer service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“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can-do” attitude</w:t>
      </w:r>
    </w:p>
    <w:p w14:paraId="0A09C6EA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Strong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analytical skills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with </w:t>
      </w:r>
      <w:r w:rsidRPr="000F1837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close attention to detail</w:t>
      </w:r>
    </w:p>
    <w:p w14:paraId="3420AE70" w14:textId="77777777" w:rsidR="00FC4E39" w:rsidRPr="000F1837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highlight w:val="cyan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Experience in </w:t>
      </w:r>
      <w:r w:rsidRPr="000F1837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 xml:space="preserve">data collection, data entry, </w:t>
      </w:r>
      <w:r w:rsidRPr="000F1837">
        <w:rPr>
          <w:rFonts w:ascii="Arial" w:eastAsia="Times New Roman" w:hAnsi="Arial" w:cs="Arial"/>
          <w:sz w:val="24"/>
          <w:szCs w:val="24"/>
          <w:lang w:eastAsia="en-CA"/>
        </w:rPr>
        <w:t xml:space="preserve">and </w:t>
      </w:r>
      <w:r w:rsidRPr="000F1837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 xml:space="preserve">query resolution </w:t>
      </w:r>
      <w:r w:rsidRPr="000F1837">
        <w:rPr>
          <w:rFonts w:ascii="Arial" w:eastAsia="Times New Roman" w:hAnsi="Arial" w:cs="Arial"/>
          <w:sz w:val="24"/>
          <w:szCs w:val="24"/>
          <w:lang w:eastAsia="en-CA"/>
        </w:rPr>
        <w:t xml:space="preserve">using </w:t>
      </w:r>
      <w:r w:rsidRPr="000F1837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electronic data capture systems</w:t>
      </w:r>
    </w:p>
    <w:p w14:paraId="64D0D7B3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Working knowledge of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word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processing,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spreadsheet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database software packages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such as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MSOffice</w:t>
      </w:r>
    </w:p>
    <w:p w14:paraId="3AEFE623" w14:textId="77777777" w:rsidR="00FC4E39" w:rsidRPr="00604101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Familiarity with </w:t>
      </w:r>
      <w:r w:rsidRPr="000F1837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medical terminology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 and </w:t>
      </w:r>
      <w:r w:rsidRPr="000F1837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patient-facing communication</w:t>
      </w:r>
      <w:r w:rsidRPr="00604101">
        <w:rPr>
          <w:rFonts w:ascii="Arial" w:eastAsia="Times New Roman" w:hAnsi="Arial" w:cs="Arial"/>
          <w:sz w:val="24"/>
          <w:szCs w:val="24"/>
          <w:lang w:eastAsia="en-CA"/>
        </w:rPr>
        <w:t xml:space="preserve">, including </w:t>
      </w:r>
      <w:r w:rsidRPr="000F1837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obtaining AE/SAE or other trial-related medical information</w:t>
      </w:r>
    </w:p>
    <w:p w14:paraId="508ECCF7" w14:textId="2CF04DD3" w:rsidR="00000000" w:rsidRPr="004E546B" w:rsidRDefault="00FC4E39" w:rsidP="000962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</w:rPr>
      </w:pPr>
      <w:r w:rsidRPr="004E546B">
        <w:rPr>
          <w:rFonts w:ascii="Arial" w:eastAsia="Times New Roman" w:hAnsi="Arial" w:cs="Arial"/>
          <w:sz w:val="24"/>
          <w:szCs w:val="24"/>
          <w:lang w:eastAsia="en-CA"/>
        </w:rPr>
        <w:t xml:space="preserve">Familiarity with the </w:t>
      </w:r>
      <w:r w:rsidRPr="004E546B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informed consent process</w:t>
      </w:r>
      <w:r w:rsidRPr="004E546B">
        <w:rPr>
          <w:rFonts w:ascii="Arial" w:eastAsia="Times New Roman" w:hAnsi="Arial" w:cs="Arial"/>
          <w:sz w:val="24"/>
          <w:szCs w:val="24"/>
          <w:lang w:eastAsia="en-CA"/>
        </w:rPr>
        <w:t xml:space="preserve"> and experience </w:t>
      </w:r>
      <w:r w:rsidRPr="004E546B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consenting patients</w:t>
      </w:r>
      <w:r w:rsidRPr="004E546B">
        <w:rPr>
          <w:rFonts w:ascii="Arial" w:eastAsia="Times New Roman" w:hAnsi="Arial" w:cs="Arial"/>
          <w:sz w:val="24"/>
          <w:szCs w:val="24"/>
          <w:lang w:eastAsia="en-CA"/>
        </w:rPr>
        <w:t xml:space="preserve"> to clinical trials or research studies</w:t>
      </w:r>
    </w:p>
    <w:sectPr w:rsidR="00281352" w:rsidRPr="004E54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lison Foo" w:date="2022-12-15T19:05:00Z" w:initials="AF">
    <w:p w14:paraId="2BFA114C" w14:textId="77777777" w:rsidR="00C3624D" w:rsidRDefault="00C3624D" w:rsidP="007B7D93">
      <w:pPr>
        <w:pStyle w:val="CommentText"/>
      </w:pPr>
      <w:r>
        <w:rPr>
          <w:rStyle w:val="CommentReference"/>
        </w:rPr>
        <w:annotationRef/>
      </w:r>
      <w:r>
        <w:t>This indicates they likely want experience working with multi-disciplinary teams and strong collaboration skills</w:t>
      </w:r>
    </w:p>
  </w:comment>
  <w:comment w:id="1" w:author="Alison Foo" w:date="2022-12-15T19:05:00Z" w:initials="AF">
    <w:p w14:paraId="2E96B342" w14:textId="1E2BF9CF" w:rsidR="00C3624D" w:rsidRDefault="00C3624D" w:rsidP="00E9265B">
      <w:pPr>
        <w:pStyle w:val="CommentText"/>
      </w:pPr>
      <w:r>
        <w:rPr>
          <w:rStyle w:val="CommentReference"/>
        </w:rPr>
        <w:annotationRef/>
      </w:r>
      <w:r>
        <w:t>This indicates they likely want experience working with multi-disciplinary teams and strong collaboration skills</w:t>
      </w:r>
    </w:p>
  </w:comment>
  <w:comment w:id="2" w:author="Alison Foo" w:date="2022-12-15T19:08:00Z" w:initials="AF">
    <w:p w14:paraId="79C4B87C" w14:textId="77777777" w:rsidR="00F145B2" w:rsidRDefault="00F145B2" w:rsidP="00B71F93">
      <w:pPr>
        <w:pStyle w:val="CommentText"/>
      </w:pPr>
      <w:r>
        <w:rPr>
          <w:rStyle w:val="CommentReference"/>
        </w:rPr>
        <w:annotationRef/>
      </w:r>
      <w:r>
        <w:t>Other words for "eager" might be, self-driven, self-motivated, results-driven, goal-oriented, dedicated, hardworking, etc.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BFA114C" w15:done="0"/>
  <w15:commentEx w15:paraId="2E96B342" w15:done="0"/>
  <w15:commentEx w15:paraId="79C4B87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745EE7A" w16cex:dateUtc="2022-12-16T00:05:00Z"/>
  <w16cex:commentExtensible w16cex:durableId="2745EE87" w16cex:dateUtc="2022-12-16T00:05:00Z"/>
  <w16cex:commentExtensible w16cex:durableId="2745EF3E" w16cex:dateUtc="2022-12-16T00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BFA114C" w16cid:durableId="2745EE7A"/>
  <w16cid:commentId w16cid:paraId="2E96B342" w16cid:durableId="2745EE87"/>
  <w16cid:commentId w16cid:paraId="79C4B87C" w16cid:durableId="2745EF3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D7FF0"/>
    <w:multiLevelType w:val="multilevel"/>
    <w:tmpl w:val="CFD47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602E5C"/>
    <w:multiLevelType w:val="hybridMultilevel"/>
    <w:tmpl w:val="52D0899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7B2B5E"/>
    <w:multiLevelType w:val="multilevel"/>
    <w:tmpl w:val="DE6C8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47169DF"/>
    <w:multiLevelType w:val="hybridMultilevel"/>
    <w:tmpl w:val="CBFC2C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4773779">
    <w:abstractNumId w:val="0"/>
  </w:num>
  <w:num w:numId="2" w16cid:durableId="2086877878">
    <w:abstractNumId w:val="2"/>
  </w:num>
  <w:num w:numId="3" w16cid:durableId="486559208">
    <w:abstractNumId w:val="3"/>
  </w:num>
  <w:num w:numId="4" w16cid:durableId="1559507959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ison Foo">
    <w15:presenceInfo w15:providerId="Windows Live" w15:userId="ee405646960261d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E39"/>
    <w:rsid w:val="000033D2"/>
    <w:rsid w:val="00030DB3"/>
    <w:rsid w:val="00044B97"/>
    <w:rsid w:val="000A23A6"/>
    <w:rsid w:val="000F1837"/>
    <w:rsid w:val="001D44A6"/>
    <w:rsid w:val="001F71D7"/>
    <w:rsid w:val="002766C3"/>
    <w:rsid w:val="002A0F33"/>
    <w:rsid w:val="002B32A4"/>
    <w:rsid w:val="002B5DC2"/>
    <w:rsid w:val="002C0D91"/>
    <w:rsid w:val="002D0B44"/>
    <w:rsid w:val="002E4E92"/>
    <w:rsid w:val="0030515E"/>
    <w:rsid w:val="003565DA"/>
    <w:rsid w:val="00375099"/>
    <w:rsid w:val="003B05E5"/>
    <w:rsid w:val="003D1A03"/>
    <w:rsid w:val="004458F7"/>
    <w:rsid w:val="004A19E8"/>
    <w:rsid w:val="004E1FAA"/>
    <w:rsid w:val="004E3552"/>
    <w:rsid w:val="004E3A6A"/>
    <w:rsid w:val="004E546B"/>
    <w:rsid w:val="004F61C9"/>
    <w:rsid w:val="004F7A0B"/>
    <w:rsid w:val="00556277"/>
    <w:rsid w:val="00604101"/>
    <w:rsid w:val="00616F6F"/>
    <w:rsid w:val="00634E1D"/>
    <w:rsid w:val="00647654"/>
    <w:rsid w:val="00681149"/>
    <w:rsid w:val="006C38D2"/>
    <w:rsid w:val="006C5756"/>
    <w:rsid w:val="006C58B4"/>
    <w:rsid w:val="007203F8"/>
    <w:rsid w:val="0072082A"/>
    <w:rsid w:val="0073243F"/>
    <w:rsid w:val="007A43DA"/>
    <w:rsid w:val="00811F3D"/>
    <w:rsid w:val="008147C0"/>
    <w:rsid w:val="00820A29"/>
    <w:rsid w:val="00834758"/>
    <w:rsid w:val="00884BDC"/>
    <w:rsid w:val="008D4CEF"/>
    <w:rsid w:val="00914433"/>
    <w:rsid w:val="00943738"/>
    <w:rsid w:val="009532B2"/>
    <w:rsid w:val="009703B0"/>
    <w:rsid w:val="009A6251"/>
    <w:rsid w:val="009C3D32"/>
    <w:rsid w:val="00A11D97"/>
    <w:rsid w:val="00A35BE5"/>
    <w:rsid w:val="00A617CF"/>
    <w:rsid w:val="00A935F0"/>
    <w:rsid w:val="00BA6131"/>
    <w:rsid w:val="00BB3C20"/>
    <w:rsid w:val="00BC5A06"/>
    <w:rsid w:val="00BE2597"/>
    <w:rsid w:val="00C262BB"/>
    <w:rsid w:val="00C3624D"/>
    <w:rsid w:val="00C65B66"/>
    <w:rsid w:val="00C80817"/>
    <w:rsid w:val="00CD0ACA"/>
    <w:rsid w:val="00CE76AF"/>
    <w:rsid w:val="00CF3D2D"/>
    <w:rsid w:val="00CF599C"/>
    <w:rsid w:val="00D148DB"/>
    <w:rsid w:val="00D27079"/>
    <w:rsid w:val="00D86F6E"/>
    <w:rsid w:val="00DB5120"/>
    <w:rsid w:val="00DB63B3"/>
    <w:rsid w:val="00DE586F"/>
    <w:rsid w:val="00E16A58"/>
    <w:rsid w:val="00E24679"/>
    <w:rsid w:val="00E40FE9"/>
    <w:rsid w:val="00E57404"/>
    <w:rsid w:val="00E62A7A"/>
    <w:rsid w:val="00EE0195"/>
    <w:rsid w:val="00F145B2"/>
    <w:rsid w:val="00F25F38"/>
    <w:rsid w:val="00F317AE"/>
    <w:rsid w:val="00F36ABB"/>
    <w:rsid w:val="00F41D8E"/>
    <w:rsid w:val="00FB1D6E"/>
    <w:rsid w:val="00FC4E39"/>
    <w:rsid w:val="00FE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97156"/>
  <w15:chartTrackingRefBased/>
  <w15:docId w15:val="{3F02D9CB-1D89-4F04-9523-F461A73CF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C4E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C4E39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FC4E39"/>
    <w:rPr>
      <w:color w:val="0000FF"/>
      <w:u w:val="single"/>
    </w:rPr>
  </w:style>
  <w:style w:type="character" w:customStyle="1" w:styleId="jobs-unified-top-cardsubtitle-primary-grouping">
    <w:name w:val="jobs-unified-top-card__subtitle-primary-grouping"/>
    <w:basedOn w:val="DefaultParagraphFont"/>
    <w:rsid w:val="00FC4E39"/>
  </w:style>
  <w:style w:type="character" w:customStyle="1" w:styleId="jobs-unified-top-cardcompany-name">
    <w:name w:val="jobs-unified-top-card__company-name"/>
    <w:basedOn w:val="DefaultParagraphFont"/>
    <w:rsid w:val="00FC4E39"/>
  </w:style>
  <w:style w:type="character" w:customStyle="1" w:styleId="jobs-unified-top-cardbullet">
    <w:name w:val="jobs-unified-top-card__bullet"/>
    <w:basedOn w:val="DefaultParagraphFont"/>
    <w:rsid w:val="00FC4E39"/>
  </w:style>
  <w:style w:type="character" w:customStyle="1" w:styleId="jobs-unified-top-cardworkplace-type">
    <w:name w:val="jobs-unified-top-card__workplace-type"/>
    <w:basedOn w:val="DefaultParagraphFont"/>
    <w:rsid w:val="00FC4E39"/>
  </w:style>
  <w:style w:type="character" w:customStyle="1" w:styleId="jobs-unified-top-cardposted-date">
    <w:name w:val="jobs-unified-top-card__posted-date"/>
    <w:basedOn w:val="DefaultParagraphFont"/>
    <w:rsid w:val="00FC4E39"/>
  </w:style>
  <w:style w:type="character" w:customStyle="1" w:styleId="jobs-unified-top-cardapplicant-count">
    <w:name w:val="jobs-unified-top-card__applicant-count"/>
    <w:basedOn w:val="DefaultParagraphFont"/>
    <w:rsid w:val="00FC4E39"/>
  </w:style>
  <w:style w:type="paragraph" w:customStyle="1" w:styleId="jobs-unified-top-cardjob-insight">
    <w:name w:val="jobs-unified-top-card__job-insight"/>
    <w:basedOn w:val="Normal"/>
    <w:rsid w:val="00FC4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white-space-pre">
    <w:name w:val="white-space-pre"/>
    <w:basedOn w:val="DefaultParagraphFont"/>
    <w:rsid w:val="00FC4E39"/>
  </w:style>
  <w:style w:type="character" w:customStyle="1" w:styleId="artdeco-buttontext">
    <w:name w:val="artdeco-button__text"/>
    <w:basedOn w:val="DefaultParagraphFont"/>
    <w:rsid w:val="00FC4E39"/>
  </w:style>
  <w:style w:type="character" w:customStyle="1" w:styleId="a11y-text">
    <w:name w:val="a11y-text"/>
    <w:basedOn w:val="DefaultParagraphFont"/>
    <w:rsid w:val="00FC4E39"/>
  </w:style>
  <w:style w:type="character" w:styleId="Strong">
    <w:name w:val="Strong"/>
    <w:basedOn w:val="DefaultParagraphFont"/>
    <w:uiPriority w:val="22"/>
    <w:qFormat/>
    <w:rsid w:val="00FC4E3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703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03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03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3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3B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16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2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4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1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55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225846">
                          <w:marLeft w:val="0"/>
                          <w:marRight w:val="0"/>
                          <w:marTop w:val="36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910651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103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4598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474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189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1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83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73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27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39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19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45020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417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82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483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6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725</Words>
  <Characters>4139</Characters>
  <Application>Microsoft Office Word</Application>
  <DocSecurity>0</DocSecurity>
  <Lines>34</Lines>
  <Paragraphs>9</Paragraphs>
  <ScaleCrop>false</ScaleCrop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Foo</dc:creator>
  <cp:keywords/>
  <dc:description/>
  <cp:lastModifiedBy>Alison Foo</cp:lastModifiedBy>
  <cp:revision>92</cp:revision>
  <dcterms:created xsi:type="dcterms:W3CDTF">2022-12-15T23:33:00Z</dcterms:created>
  <dcterms:modified xsi:type="dcterms:W3CDTF">2025-03-01T22:32:00Z</dcterms:modified>
</cp:coreProperties>
</file>